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28" w:rsidRPr="000D7E83" w:rsidRDefault="000D7E83" w:rsidP="000D7E8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D7E83">
        <w:rPr>
          <w:rFonts w:ascii="Times New Roman" w:hAnsi="Times New Roman" w:cs="Times New Roman"/>
          <w:b/>
          <w:color w:val="C00000"/>
          <w:sz w:val="40"/>
          <w:szCs w:val="40"/>
        </w:rPr>
        <w:t>Причины детского дорожно-</w:t>
      </w:r>
      <w:r w:rsidR="006C4A28" w:rsidRPr="000D7E83">
        <w:rPr>
          <w:rFonts w:ascii="Times New Roman" w:hAnsi="Times New Roman" w:cs="Times New Roman"/>
          <w:b/>
          <w:color w:val="C00000"/>
          <w:sz w:val="40"/>
          <w:szCs w:val="40"/>
        </w:rPr>
        <w:t>транспортного травматизма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03962" w:rsidRDefault="00F03962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733675" cy="3132965"/>
            <wp:effectExtent l="19050" t="0" r="9525" b="0"/>
            <wp:docPr id="1" name="Рисунок 1" descr="C:\Users\asus\Desktop\S-dnyom-G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-dnyom-GA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57" cy="31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В целях профилактики возможных ДТП Вам предлагаются несколько полезных советов: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Находясь на улице, не спешите, переходите проезжую часть размеренным шагом.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 Не переходите дорогу на красный или желтый сигнал светофора.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Переходите дорогу только на зеленый сигнал светофора и в местах, обозначенных дорожным знаком "Пешеходный переход".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lastRenderedPageBreak/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Учите детей наблюдательности на улицах и дорогах!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0D7E83">
        <w:rPr>
          <w:rFonts w:ascii="Times New Roman" w:hAnsi="Times New Roman" w:cs="Times New Roman"/>
          <w:b/>
          <w:color w:val="FF0066"/>
          <w:sz w:val="36"/>
          <w:szCs w:val="36"/>
        </w:rPr>
        <w:t>Помните,</w:t>
      </w:r>
      <w:r w:rsidR="000D7E83" w:rsidRPr="000D7E83">
        <w:rPr>
          <w:rFonts w:ascii="Times New Roman" w:hAnsi="Times New Roman" w:cs="Times New Roman"/>
          <w:b/>
          <w:color w:val="FF0066"/>
          <w:sz w:val="36"/>
          <w:szCs w:val="36"/>
        </w:rPr>
        <w:t xml:space="preserve"> </w:t>
      </w:r>
      <w:r w:rsidRPr="000D7E83">
        <w:rPr>
          <w:rFonts w:ascii="Times New Roman" w:hAnsi="Times New Roman" w:cs="Times New Roman"/>
          <w:b/>
          <w:color w:val="FF0066"/>
          <w:sz w:val="36"/>
          <w:szCs w:val="36"/>
        </w:rPr>
        <w:t xml:space="preserve">что ребёнок обучается движению по </w:t>
      </w:r>
      <w:proofErr w:type="gramStart"/>
      <w:r w:rsidRPr="000D7E83">
        <w:rPr>
          <w:rFonts w:ascii="Times New Roman" w:hAnsi="Times New Roman" w:cs="Times New Roman"/>
          <w:b/>
          <w:color w:val="FF0066"/>
          <w:sz w:val="36"/>
          <w:szCs w:val="36"/>
        </w:rPr>
        <w:t>улице</w:t>
      </w:r>
      <w:proofErr w:type="gramEnd"/>
      <w:r w:rsidRPr="000D7E83">
        <w:rPr>
          <w:rFonts w:ascii="Times New Roman" w:hAnsi="Times New Roman" w:cs="Times New Roman"/>
          <w:b/>
          <w:color w:val="FF0066"/>
          <w:sz w:val="36"/>
          <w:szCs w:val="36"/>
        </w:rPr>
        <w:t xml:space="preserve"> прежде всего на Вашем примере, приобретая собственный опыт.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0D7E83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Причины детского дорожно-транспортного травматизма: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Переход дороги в неустановленном месте, перед близко идущим транспортом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Игры на проезжей части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Невнимание к сигналам регулирования движением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Выход на проезжую часть из-за стоящих машин, сооружений, зелёных насаждений и других препятствий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Неправильный выбор места перехода дороги при высадке из маршрутного транспорта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Незнание правил перехода перекрёстка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Хождение по проезжей части при наличии тротуара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Езда на велосипеде по проезжей части, когда нет 14 лет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Езда на роликах и самокатах по проезжей части</w:t>
      </w:r>
    </w:p>
    <w:p w:rsidR="006C4A28" w:rsidRPr="000D7E83" w:rsidRDefault="006C4A28" w:rsidP="000D7E83">
      <w:pPr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0D7E83">
        <w:rPr>
          <w:rFonts w:ascii="Times New Roman" w:hAnsi="Times New Roman" w:cs="Times New Roman"/>
          <w:b/>
          <w:i/>
          <w:color w:val="FF0000"/>
          <w:sz w:val="30"/>
          <w:szCs w:val="30"/>
        </w:rPr>
        <w:t>Психо-физеологические</w:t>
      </w:r>
      <w:proofErr w:type="spellEnd"/>
      <w:r w:rsidRPr="000D7E83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 причины:</w:t>
      </w:r>
      <w:r w:rsidRPr="000D7E83">
        <w:rPr>
          <w:rFonts w:ascii="Times New Roman" w:hAnsi="Times New Roman" w:cs="Times New Roman"/>
          <w:sz w:val="30"/>
          <w:szCs w:val="30"/>
        </w:rPr>
        <w:t xml:space="preserve"> Бегство от опасности в потоке движущегося транспорта, неумение детей наблюдать; </w:t>
      </w:r>
      <w:r w:rsidRPr="000D7E83">
        <w:rPr>
          <w:rFonts w:ascii="Times New Roman" w:hAnsi="Times New Roman" w:cs="Times New Roman"/>
          <w:sz w:val="30"/>
          <w:szCs w:val="30"/>
        </w:rPr>
        <w:lastRenderedPageBreak/>
        <w:t>невнимательность; неразвитое чувство опасности, недостаточный надзор взрослых за поведением детей.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Ребёнок не умеет эффективно использовать периферическое зрение и полностью "выключает" его, когда перебегает дорогу, фокусируясь на каком-либо предмете. Он считает, что если он видит автомобиль, то водитель тоже его видит и остановится.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Ребёнок не может определить близко или далеко находится автомобиль, быстро он едет или медленно.</w:t>
      </w:r>
    </w:p>
    <w:p w:rsidR="006C4A28" w:rsidRPr="000D7E83" w:rsidRDefault="006C4A28" w:rsidP="000D7E83">
      <w:pPr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C4A28" w:rsidRDefault="006C4A28" w:rsidP="000D7E83">
      <w:pPr>
        <w:spacing w:line="240" w:lineRule="auto"/>
        <w:jc w:val="center"/>
        <w:rPr>
          <w:rFonts w:ascii="Times New Roman" w:hAnsi="Times New Roman" w:cs="Times New Roman"/>
          <w:b/>
          <w:color w:val="CC3300"/>
          <w:sz w:val="30"/>
          <w:szCs w:val="30"/>
          <w:u w:val="single"/>
        </w:rPr>
      </w:pPr>
      <w:r w:rsidRPr="000D7E83">
        <w:rPr>
          <w:rFonts w:ascii="Times New Roman" w:hAnsi="Times New Roman" w:cs="Times New Roman"/>
          <w:b/>
          <w:color w:val="CC3300"/>
          <w:sz w:val="30"/>
          <w:szCs w:val="30"/>
          <w:u w:val="single"/>
        </w:rPr>
        <w:t>Рекомендации по обучению детей правилам безопасного поведения на улицах и дорогах</w:t>
      </w:r>
    </w:p>
    <w:p w:rsidR="00F03962" w:rsidRPr="000D7E83" w:rsidRDefault="00F03962" w:rsidP="00F03962">
      <w:pPr>
        <w:spacing w:line="240" w:lineRule="auto"/>
        <w:jc w:val="left"/>
        <w:rPr>
          <w:rFonts w:ascii="Times New Roman" w:hAnsi="Times New Roman" w:cs="Times New Roman"/>
          <w:b/>
          <w:color w:val="CC33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color w:val="CC3300"/>
          <w:sz w:val="30"/>
          <w:szCs w:val="30"/>
          <w:u w:val="single"/>
          <w:lang w:eastAsia="ru-RU"/>
        </w:rPr>
        <w:drawing>
          <wp:inline distT="0" distB="0" distL="0" distR="0">
            <wp:extent cx="2152650" cy="2143125"/>
            <wp:effectExtent l="0" t="0" r="0" b="0"/>
            <wp:docPr id="2" name="Рисунок 2" descr="C:\Users\asus\Desktop\Г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ГА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Находясь на улице с дошкольником и младшим школьником, родители должны крепко держать его за руку.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lastRenderedPageBreak/>
        <w:t xml:space="preserve"> Приучите ребенка, идя по тротуару, внимательно наблюдать за выездом машин со двора.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A28" w:rsidRPr="000D7E83" w:rsidRDefault="006C4A28" w:rsidP="000D7E83">
      <w:pPr>
        <w:spacing w:line="240" w:lineRule="auto"/>
        <w:jc w:val="center"/>
        <w:rPr>
          <w:rFonts w:ascii="Times New Roman" w:hAnsi="Times New Roman" w:cs="Times New Roman"/>
          <w:color w:val="FF0066"/>
          <w:sz w:val="50"/>
          <w:szCs w:val="50"/>
        </w:rPr>
      </w:pPr>
      <w:r w:rsidRPr="000D7E83">
        <w:rPr>
          <w:rFonts w:ascii="Times New Roman" w:hAnsi="Times New Roman" w:cs="Times New Roman"/>
          <w:color w:val="FF0066"/>
          <w:sz w:val="50"/>
          <w:szCs w:val="50"/>
        </w:rPr>
        <w:t>Памятка для родителей - водителей и пассажиров</w:t>
      </w:r>
    </w:p>
    <w:p w:rsidR="000D7E83" w:rsidRPr="000D7E83" w:rsidRDefault="000D7E83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6C4A28" w:rsidRDefault="006C4A28" w:rsidP="00F0396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F03962" w:rsidRPr="000D7E83" w:rsidRDefault="00F03962" w:rsidP="00F0396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03962" w:rsidRDefault="00F03962" w:rsidP="00F0396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C4A28" w:rsidRPr="000D7E83" w:rsidRDefault="006C4A28" w:rsidP="00F0396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b/>
          <w:color w:val="FF0066"/>
          <w:sz w:val="30"/>
          <w:szCs w:val="30"/>
        </w:rPr>
        <w:t>РОДИТЕЛЬ-ВОДИТЕЛЬ, ПОМНИ!</w:t>
      </w:r>
    </w:p>
    <w:p w:rsidR="00F03962" w:rsidRDefault="00F03962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F03962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03962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2210211" cy="1663184"/>
            <wp:effectExtent l="19050" t="0" r="0" b="0"/>
            <wp:docPr id="8" name="Рисунок 3" descr="C:\Users\asus\Desktop\ga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gai_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11" cy="16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6C4A28" w:rsidRPr="000D7E83">
        <w:rPr>
          <w:rFonts w:ascii="Times New Roman" w:hAnsi="Times New Roman" w:cs="Times New Roman"/>
          <w:sz w:val="30"/>
          <w:szCs w:val="30"/>
        </w:rPr>
        <w:t xml:space="preserve">Малыши дошкольного возраста не воспринимают опасности транспорта. Они ещё не знают, что такое боль </w:t>
      </w:r>
      <w:r w:rsidR="006C4A28" w:rsidRPr="000D7E83">
        <w:rPr>
          <w:rFonts w:ascii="Times New Roman" w:hAnsi="Times New Roman" w:cs="Times New Roman"/>
          <w:sz w:val="30"/>
          <w:szCs w:val="30"/>
        </w:rPr>
        <w:lastRenderedPageBreak/>
        <w:t>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D7E83">
        <w:rPr>
          <w:rFonts w:ascii="Times New Roman" w:hAnsi="Times New Roman" w:cs="Times New Roman"/>
          <w:sz w:val="30"/>
          <w:szCs w:val="30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"бамперный перелом"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6C4A28" w:rsidRPr="000D7E83" w:rsidRDefault="006C4A28" w:rsidP="000D7E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C2318" w:rsidRPr="000D7E83" w:rsidRDefault="006C4A28" w:rsidP="000D7E83">
      <w:pPr>
        <w:spacing w:line="240" w:lineRule="auto"/>
        <w:jc w:val="center"/>
        <w:rPr>
          <w:b/>
          <w:color w:val="FF0066"/>
        </w:rPr>
      </w:pPr>
      <w:r w:rsidRPr="000D7E83">
        <w:rPr>
          <w:rFonts w:ascii="Times New Roman" w:hAnsi="Times New Roman" w:cs="Times New Roman"/>
          <w:b/>
          <w:color w:val="FF0066"/>
          <w:sz w:val="30"/>
          <w:szCs w:val="30"/>
        </w:rPr>
        <w:t>ЧЕМ БОЛЬШЕ СКОРОСТЬ АВТОМОБИЛЯ, ТЕМ СИЛЬНЕЕ УДАР И СЕРЬЁЗНЕЕ ПОСЛЕДСТВИЯ!</w:t>
      </w:r>
    </w:p>
    <w:sectPr w:rsidR="001C2318" w:rsidRPr="000D7E83" w:rsidSect="001C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28"/>
    <w:rsid w:val="000D7E83"/>
    <w:rsid w:val="001C2318"/>
    <w:rsid w:val="006C4A28"/>
    <w:rsid w:val="00D269AD"/>
    <w:rsid w:val="00F0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2016-05-31T20:25:00Z</dcterms:created>
  <dcterms:modified xsi:type="dcterms:W3CDTF">2016-05-31T21:24:00Z</dcterms:modified>
</cp:coreProperties>
</file>